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4224">
      <w:pPr>
        <w:pStyle w:val="printredaction-line"/>
        <w:divId w:val="1729303458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31 авг 2015</w:t>
      </w:r>
    </w:p>
    <w:p w:rsidR="00000000" w:rsidRDefault="00E04224">
      <w:pPr>
        <w:divId w:val="210175596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Минтруда России от 24.07.2015 № 514н</w:t>
      </w:r>
    </w:p>
    <w:p w:rsidR="00000000" w:rsidRDefault="00E04224">
      <w:pPr>
        <w:pStyle w:val="2"/>
        <w:divId w:val="172930345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профессионального стандарта "Педагог-психолог (психолог в сфере образования)"</w:t>
      </w:r>
    </w:p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 xml:space="preserve">В соответствии с </w:t>
      </w:r>
      <w:hyperlink r:id="rId5" w:anchor="/document/99/902393797/XA00MA02N6/" w:history="1">
        <w:r>
          <w:rPr>
            <w:rStyle w:val="a4"/>
            <w:rFonts w:ascii="Georgia" w:hAnsi="Georgia"/>
          </w:rPr>
          <w:t>пунктом 16 Правил разработки, утверждения и применения профессиональных стандартов</w:t>
        </w:r>
      </w:hyperlink>
      <w:r>
        <w:rPr>
          <w:rFonts w:ascii="Georgia" w:hAnsi="Georgia"/>
        </w:rPr>
        <w:t xml:space="preserve">, утвержденных </w:t>
      </w:r>
      <w:hyperlink r:id="rId6" w:anchor="/document/99/902393797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22 января 2013 года № 23</w:t>
        </w:r>
      </w:hyperlink>
      <w:r>
        <w:rPr>
          <w:rFonts w:ascii="Georgia" w:hAnsi="Georgia"/>
        </w:rPr>
        <w:t xml:space="preserve"> (Собрание законода</w:t>
      </w:r>
      <w:r>
        <w:rPr>
          <w:rFonts w:ascii="Georgia" w:hAnsi="Georgia"/>
        </w:rPr>
        <w:t>тельства Российской Федерации, 2013, № 4, ст.293; 2014, № 39, ст.5266),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прилагаемый* </w:t>
      </w:r>
      <w:hyperlink r:id="rId7" w:anchor="/document/99/420294037/XA00MFG2NR/" w:tgtFrame="_self" w:history="1">
        <w:r>
          <w:rPr>
            <w:rStyle w:val="a4"/>
            <w:rFonts w:ascii="Georgia" w:hAnsi="Georgia"/>
          </w:rPr>
          <w:t>профессиональный стандарт "Педагог-психолог (психолог в сфе</w:t>
        </w:r>
        <w:r>
          <w:rPr>
            <w:rStyle w:val="a4"/>
            <w:rFonts w:ascii="Georgia" w:hAnsi="Georgia"/>
          </w:rPr>
          <w:t>ре образования)"</w:t>
        </w:r>
      </w:hyperlink>
      <w:r>
        <w:rPr>
          <w:rFonts w:ascii="Georgia" w:hAnsi="Georgia"/>
        </w:rPr>
        <w:t>.</w:t>
      </w:r>
    </w:p>
    <w:p w:rsidR="00000000" w:rsidRDefault="00E04224">
      <w:pPr>
        <w:divId w:val="753360770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Приложение в формате .PDF см. по </w:t>
      </w:r>
      <w:hyperlink r:id="rId8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ссылке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. </w:t>
      </w:r>
    </w:p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 xml:space="preserve">2. Установить, что </w:t>
      </w:r>
      <w:hyperlink r:id="rId9" w:anchor="/document/99/420294037/XA00MFG2NR/" w:tgtFrame="_self" w:history="1">
        <w:r>
          <w:rPr>
            <w:rStyle w:val="a4"/>
            <w:rFonts w:ascii="Georgia" w:hAnsi="Georgia"/>
          </w:rPr>
          <w:t>профессиональный стандарт "Педагог-психолог (</w:t>
        </w:r>
        <w:r>
          <w:rPr>
            <w:rStyle w:val="a4"/>
            <w:rFonts w:ascii="Georgia" w:hAnsi="Georgia"/>
          </w:rPr>
          <w:t>психолог в сфере образования)"</w:t>
        </w:r>
      </w:hyperlink>
      <w:r>
        <w:rPr>
          <w:rFonts w:ascii="Georgia" w:hAnsi="Georgia"/>
        </w:rPr>
        <w:t xml:space="preserve">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</w:t>
      </w:r>
      <w:r>
        <w:rPr>
          <w:rFonts w:ascii="Georgia" w:hAnsi="Georgia"/>
        </w:rPr>
        <w:t xml:space="preserve"> оплаты труда с 1 января 2017 года</w:t>
      </w:r>
      <w:r>
        <w:rPr>
          <w:rFonts w:ascii="Georgia" w:hAnsi="Georgia"/>
        </w:rPr>
        <w:t>.</w:t>
      </w:r>
    </w:p>
    <w:p w:rsidR="00000000" w:rsidRDefault="00E04224">
      <w:pPr>
        <w:spacing w:after="223"/>
        <w:divId w:val="784932193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М.А.Топили</w:t>
      </w:r>
      <w:r>
        <w:rPr>
          <w:rFonts w:ascii="Georgia" w:hAnsi="Georgia"/>
        </w:rPr>
        <w:t>н</w:t>
      </w:r>
    </w:p>
    <w:p w:rsidR="00000000" w:rsidRDefault="00E04224">
      <w:pPr>
        <w:spacing w:after="223"/>
        <w:jc w:val="both"/>
        <w:divId w:val="75602510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18 августа 2015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38575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04224">
      <w:pPr>
        <w:pStyle w:val="align-right"/>
        <w:divId w:val="1389114251"/>
        <w:rPr>
          <w:rFonts w:ascii="Georgia" w:hAnsi="Georgia"/>
        </w:rPr>
      </w:pPr>
      <w:r>
        <w:rPr>
          <w:rFonts w:ascii="Georgia" w:hAnsi="Georgia"/>
        </w:rPr>
        <w:t>Утвержден</w:t>
      </w:r>
      <w:r>
        <w:rPr>
          <w:rFonts w:ascii="Georgia" w:hAnsi="Georgia"/>
        </w:rPr>
        <w:t xml:space="preserve"> </w:t>
      </w:r>
    </w:p>
    <w:p w:rsidR="00000000" w:rsidRDefault="00E04224">
      <w:pPr>
        <w:pStyle w:val="align-right"/>
        <w:divId w:val="1389114251"/>
        <w:rPr>
          <w:rFonts w:ascii="Georgia" w:hAnsi="Georgia"/>
        </w:rPr>
      </w:pPr>
      <w:r>
        <w:rPr>
          <w:rFonts w:ascii="Georgia" w:hAnsi="Georgia"/>
        </w:rPr>
        <w:t>приказом Министерства труда</w:t>
      </w:r>
      <w:r>
        <w:rPr>
          <w:rFonts w:ascii="Georgia" w:hAnsi="Georgia"/>
        </w:rPr>
        <w:t xml:space="preserve"> </w:t>
      </w:r>
    </w:p>
    <w:p w:rsidR="00000000" w:rsidRDefault="00E04224">
      <w:pPr>
        <w:pStyle w:val="align-right"/>
        <w:divId w:val="1389114251"/>
        <w:rPr>
          <w:rFonts w:ascii="Georgia" w:hAnsi="Georgia"/>
        </w:rPr>
      </w:pPr>
      <w:r>
        <w:rPr>
          <w:rFonts w:ascii="Georgia" w:hAnsi="Georgia"/>
        </w:rPr>
        <w:t>и социальной защиты</w:t>
      </w:r>
      <w:r>
        <w:rPr>
          <w:rFonts w:ascii="Georgia" w:hAnsi="Georgia"/>
        </w:rPr>
        <w:t xml:space="preserve"> </w:t>
      </w:r>
    </w:p>
    <w:p w:rsidR="00000000" w:rsidRDefault="00E04224">
      <w:pPr>
        <w:pStyle w:val="align-right"/>
        <w:divId w:val="1389114251"/>
        <w:rPr>
          <w:rFonts w:ascii="Georgia" w:hAnsi="Georgia"/>
        </w:rPr>
      </w:pP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t xml:space="preserve"> </w:t>
      </w:r>
    </w:p>
    <w:p w:rsidR="00000000" w:rsidRDefault="00E04224">
      <w:pPr>
        <w:pStyle w:val="align-right"/>
        <w:divId w:val="1389114251"/>
        <w:rPr>
          <w:rFonts w:ascii="Georgia" w:hAnsi="Georgia"/>
        </w:rPr>
      </w:pPr>
      <w:r>
        <w:rPr>
          <w:rFonts w:ascii="Georgia" w:hAnsi="Georgia"/>
        </w:rPr>
        <w:t>от 24 июл</w:t>
      </w:r>
      <w:r>
        <w:rPr>
          <w:rFonts w:ascii="Georgia" w:hAnsi="Georgia"/>
        </w:rPr>
        <w:t>я 2015 года № 514</w:t>
      </w:r>
      <w:r>
        <w:rPr>
          <w:rFonts w:ascii="Georgia" w:hAnsi="Georgia"/>
        </w:rPr>
        <w:t>н</w:t>
      </w:r>
    </w:p>
    <w:p w:rsidR="00000000" w:rsidRDefault="00E04224">
      <w:pPr>
        <w:divId w:val="31938937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ПРОФЕССИОНАЛЬНЫЙ СТАНДАР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</w:t>
      </w:r>
    </w:p>
    <w:p w:rsidR="00000000" w:rsidRDefault="00E04224">
      <w:pPr>
        <w:pStyle w:val="align-center"/>
        <w:divId w:val="1389114251"/>
        <w:rPr>
          <w:rFonts w:ascii="Georgia" w:hAnsi="Georgia"/>
        </w:rPr>
      </w:pPr>
      <w:r>
        <w:rPr>
          <w:rFonts w:ascii="Georgia" w:hAnsi="Georgia"/>
        </w:rPr>
        <w:t>ПЕДАГОГ-ПСИХОЛОГ (ПСИХОЛОГ В СФЕРЕ ОБРАЗОВАНИЯ)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443"/>
        <w:gridCol w:w="2212"/>
      </w:tblGrid>
      <w:tr w:rsidR="00000000">
        <w:trPr>
          <w:divId w:val="1605527891"/>
        </w:trPr>
        <w:tc>
          <w:tcPr>
            <w:tcW w:w="7946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605527891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509 </w:t>
            </w:r>
          </w:p>
        </w:tc>
      </w:tr>
      <w:tr w:rsidR="00000000">
        <w:trPr>
          <w:divId w:val="1605527891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</w:t>
            </w:r>
          </w:p>
        </w:tc>
      </w:tr>
    </w:tbl>
    <w:p w:rsidR="00000000" w:rsidRDefault="00E04224">
      <w:pPr>
        <w:divId w:val="163101037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сведени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852"/>
        <w:gridCol w:w="535"/>
        <w:gridCol w:w="1268"/>
      </w:tblGrid>
      <w:tr w:rsidR="00000000">
        <w:trPr>
          <w:divId w:val="195124264"/>
        </w:trPr>
        <w:tc>
          <w:tcPr>
            <w:tcW w:w="8316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95124264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Деятельность по психолого-педагогическому сопровождению образовательного процесса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01.002 </w:t>
            </w:r>
          </w:p>
        </w:tc>
      </w:tr>
      <w:tr w:rsidR="00000000">
        <w:trPr>
          <w:divId w:val="195124264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>(наименование вида профессиональной деятельности)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Основная цель вида профессиональной деятельности</w:t>
      </w:r>
      <w:r>
        <w:rPr>
          <w:rFonts w:ascii="Georgia" w:hAnsi="Georgia"/>
        </w:rPr>
        <w:t>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000000">
        <w:trPr>
          <w:divId w:val="437994127"/>
        </w:trPr>
        <w:tc>
          <w:tcPr>
            <w:tcW w:w="997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437994127"/>
        </w:trPr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</w:t>
            </w:r>
            <w:r>
              <w:t>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</w:t>
            </w:r>
            <w:r>
              <w:t xml:space="preserve">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 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Группа занятий</w:t>
      </w:r>
      <w:r>
        <w:rPr>
          <w:rFonts w:ascii="Georgia" w:hAnsi="Georgia"/>
        </w:rPr>
        <w:t>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64"/>
        <w:gridCol w:w="3077"/>
        <w:gridCol w:w="1258"/>
        <w:gridCol w:w="3556"/>
      </w:tblGrid>
      <w:tr w:rsidR="00000000">
        <w:trPr>
          <w:divId w:val="1466502404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696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466502404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2320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Преподаватели в средней школе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2445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 </w:t>
            </w:r>
          </w:p>
        </w:tc>
      </w:tr>
      <w:tr w:rsidR="00000000">
        <w:trPr>
          <w:divId w:val="1466502404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3310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Преподавательский персонал начального образования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3320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Персонал дошкольного воспитания и обучения </w:t>
            </w:r>
          </w:p>
        </w:tc>
      </w:tr>
      <w:tr w:rsidR="00000000">
        <w:trPr>
          <w:divId w:val="1466502404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3330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Преподавательский персонал специального обучения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  <w:tr w:rsidR="00000000">
        <w:trPr>
          <w:divId w:val="1466502404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>(код ОКЗ &lt;1&gt;)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>(наименование)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>(код ОКЗ)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>(наименование)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Отнесение к видам экономической деятельности</w:t>
      </w:r>
      <w:r>
        <w:rPr>
          <w:rFonts w:ascii="Georgia" w:hAnsi="Georgia"/>
        </w:rPr>
        <w:t>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15"/>
        <w:gridCol w:w="7140"/>
      </w:tblGrid>
      <w:tr w:rsidR="00000000">
        <w:trPr>
          <w:divId w:val="1212159345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21215934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85.11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Образование дошкольное </w:t>
            </w:r>
          </w:p>
        </w:tc>
      </w:tr>
      <w:tr w:rsidR="00000000">
        <w:trPr>
          <w:divId w:val="121215934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85.12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Образование начальное общее </w:t>
            </w:r>
          </w:p>
        </w:tc>
      </w:tr>
      <w:tr w:rsidR="00000000">
        <w:trPr>
          <w:divId w:val="121215934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lastRenderedPageBreak/>
              <w:t xml:space="preserve">85.13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Образование основное общее </w:t>
            </w:r>
          </w:p>
        </w:tc>
      </w:tr>
      <w:tr w:rsidR="00000000">
        <w:trPr>
          <w:divId w:val="121215934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85.14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Образование среднее общее </w:t>
            </w:r>
          </w:p>
        </w:tc>
      </w:tr>
      <w:tr w:rsidR="00000000">
        <w:trPr>
          <w:divId w:val="121215934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85.21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Образование профессиональное среднее </w:t>
            </w:r>
          </w:p>
        </w:tc>
      </w:tr>
      <w:tr w:rsidR="00000000">
        <w:trPr>
          <w:divId w:val="121215934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85.22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Образование высшее </w:t>
            </w:r>
          </w:p>
        </w:tc>
      </w:tr>
      <w:tr w:rsidR="00000000">
        <w:trPr>
          <w:divId w:val="121215934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85.30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Обучение профессиональное </w:t>
            </w:r>
          </w:p>
        </w:tc>
      </w:tr>
      <w:tr w:rsidR="00000000">
        <w:trPr>
          <w:divId w:val="121215934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85.4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Образование дополнительное </w:t>
            </w:r>
          </w:p>
        </w:tc>
      </w:tr>
      <w:tr w:rsidR="00000000">
        <w:trPr>
          <w:divId w:val="121215934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(код </w:t>
            </w:r>
            <w:hyperlink r:id="rId10" w:anchor="/document/99/1200110162/" w:history="1">
              <w:r>
                <w:rPr>
                  <w:rStyle w:val="a4"/>
                </w:rPr>
                <w:t xml:space="preserve">ОКВЭД </w:t>
              </w:r>
            </w:hyperlink>
            <w:r>
              <w:t>&lt;2&gt;)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>(наименование вида экономической деятельности)</w:t>
            </w:r>
          </w:p>
        </w:tc>
      </w:tr>
    </w:tbl>
    <w:p w:rsidR="00000000" w:rsidRDefault="00E04224">
      <w:pPr>
        <w:divId w:val="199217505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Описание трудовых функций, входящих в профессиональный стандарт (функциональная карта вида профессиональной деятельности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57"/>
        <w:gridCol w:w="2586"/>
        <w:gridCol w:w="1776"/>
        <w:gridCol w:w="2586"/>
        <w:gridCol w:w="958"/>
        <w:gridCol w:w="1776"/>
      </w:tblGrid>
      <w:tr w:rsidR="00000000">
        <w:trPr>
          <w:divId w:val="9842374"/>
        </w:trPr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9842374"/>
        </w:trPr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Обобщенные трудовые функции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Трудовые функции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наименование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уровень квалификации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наименование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уровень (подуровень) квалификации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A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Психолого-педагогическое и метод</w:t>
            </w:r>
            <w:r>
              <w:t xml:space="preserve">ическое сопровождение реализации основных и дополнительных образовательных программ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A/01.7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экспертиза (оценка) комфортности и безопасности образовательной среды образовательных </w:t>
            </w:r>
            <w:r>
              <w:lastRenderedPageBreak/>
              <w:t xml:space="preserve">организаций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lastRenderedPageBreak/>
              <w:t xml:space="preserve">A/02.7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Психологическое консультирование субъектов образовательного процесса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A/03.7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Коррекционно-развивающая работа с детьми и обучающимися, в том числе работа по восстановлению и реабилитации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A/04.7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диагностика детей и обучающихся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A/05.7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Психологическое просвещение субъектов образовательного процесса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A/06.7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A/07.7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B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Оказание психолого-педагогической помощи лицам с ограниченными возможностями здоровья, испытывающим трудности в освоении основных </w:t>
            </w:r>
            <w:r>
              <w:lastRenderedPageBreak/>
              <w:t>общеобразовательных программ, развитии и социальной адаптации, в том числе несовершеннолетним обучающимся, признанным в случая</w:t>
            </w:r>
            <w:r>
              <w:t xml:space="preserve">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lastRenderedPageBreak/>
              <w:t xml:space="preserve">7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Психологическое просвещение субъектов образовател</w:t>
            </w:r>
            <w:r>
              <w:t xml:space="preserve">ьного процесса в области работы по поддержке лиц с ограниченными возможностями здоровья, детей и </w:t>
            </w:r>
            <w:r>
              <w:lastRenderedPageBreak/>
              <w:t xml:space="preserve">обучающихся, испытывающих трудности в освоении основных общеобразовательных программ, развитии и социальной адаптации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lastRenderedPageBreak/>
              <w:t xml:space="preserve">B/01.7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В/02.7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</w:t>
            </w:r>
            <w:r>
              <w:lastRenderedPageBreak/>
              <w:t xml:space="preserve">социальной адаптации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lastRenderedPageBreak/>
              <w:t xml:space="preserve">В/03.7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В/04.7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842374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</w:t>
            </w:r>
            <w:r>
              <w:t xml:space="preserve">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</w:t>
            </w:r>
            <w:r>
              <w:lastRenderedPageBreak/>
              <w:t>учреждений системы п</w:t>
            </w:r>
            <w:r>
              <w:t xml:space="preserve">рофилактики безнадзорности и правонарушений несовершеннолетних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lastRenderedPageBreak/>
              <w:t xml:space="preserve">B/05.7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p w:rsidR="00000000" w:rsidRDefault="00E04224">
      <w:pPr>
        <w:divId w:val="161667247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Характеристика обобщенных трудовых функци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3.1. Обобщенная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9"/>
        <w:gridCol w:w="3961"/>
        <w:gridCol w:w="724"/>
        <w:gridCol w:w="863"/>
        <w:gridCol w:w="1776"/>
        <w:gridCol w:w="502"/>
      </w:tblGrid>
      <w:tr w:rsidR="00000000">
        <w:trPr>
          <w:divId w:val="2023513542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499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2023513542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A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Уровень квалификации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обобщенной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2028216461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19"/>
        <w:gridCol w:w="6936"/>
      </w:tblGrid>
      <w:tr w:rsidR="00000000">
        <w:trPr>
          <w:divId w:val="2028216461"/>
        </w:trPr>
        <w:tc>
          <w:tcPr>
            <w:tcW w:w="277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20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2028216461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Возможные наименования должностей, профессий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 </w:t>
            </w:r>
          </w:p>
          <w:p w:rsidR="00000000" w:rsidRDefault="00E04224">
            <w:pPr>
              <w:pStyle w:val="formattext"/>
            </w:pPr>
            <w:r>
              <w:t xml:space="preserve">Педагог-психолог </w:t>
            </w:r>
          </w:p>
          <w:p w:rsidR="00000000" w:rsidRDefault="00E04224">
            <w:pPr>
              <w:pStyle w:val="formattext"/>
            </w:pPr>
            <w:r>
              <w:t xml:space="preserve">Психолог образовательной организации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48"/>
        <w:gridCol w:w="6907"/>
      </w:tblGrid>
      <w:tr w:rsidR="00000000">
        <w:trPr>
          <w:divId w:val="1389114251"/>
        </w:trPr>
        <w:tc>
          <w:tcPr>
            <w:tcW w:w="277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20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Требования к профессиональному образованию и обучению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Высшее образование по профильным направлениям </w:t>
            </w:r>
          </w:p>
        </w:tc>
      </w:tr>
      <w:tr w:rsidR="00000000">
        <w:trPr>
          <w:divId w:val="1389114251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Требования к опыту практической работы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  <w:tr w:rsidR="00000000">
        <w:trPr>
          <w:divId w:val="1389114251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Особые условия допуска к работе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 работе не допускаются лица, имеющие или имевшие судимость за преступления, состав и виды которых </w:t>
            </w:r>
            <w:r>
              <w:lastRenderedPageBreak/>
              <w:t>установлены законодательством Российской Федерации &lt;3&gt;</w:t>
            </w:r>
          </w:p>
        </w:tc>
      </w:tr>
      <w:tr w:rsidR="00000000">
        <w:trPr>
          <w:divId w:val="1389114251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lastRenderedPageBreak/>
              <w:t xml:space="preserve">Другие характеристики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Дополнительные характеристик</w:t>
      </w:r>
      <w:r>
        <w:rPr>
          <w:rFonts w:ascii="Georgia" w:hAnsi="Georgia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46"/>
        <w:gridCol w:w="1018"/>
        <w:gridCol w:w="5491"/>
      </w:tblGrid>
      <w:tr w:rsidR="00000000">
        <w:trPr>
          <w:divId w:val="1074351174"/>
        </w:trPr>
        <w:tc>
          <w:tcPr>
            <w:tcW w:w="3326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Наименование документа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ОКЗ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2320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Преподаватели в средней школе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2445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3310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Преподавательский персонал начального образования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3320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Персонал дошкольного воспитания и обучения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3330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Преподавательский персонал специального обучения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ЕКС &lt;4&gt;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Педагог-психолог, психолог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ОКПДТР &lt;5&gt;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25484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Педагог-психолог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ОКСО &lt;6&gt;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0303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Психология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050706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Педагогика и психология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050716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Специальная психология </w:t>
            </w:r>
          </w:p>
        </w:tc>
      </w:tr>
      <w:tr w:rsidR="00000000">
        <w:trPr>
          <w:divId w:val="107435117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050717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Специальная дошкольная педагогика и психология 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3.1.1.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7"/>
        <w:gridCol w:w="3874"/>
        <w:gridCol w:w="723"/>
        <w:gridCol w:w="958"/>
        <w:gridCol w:w="1776"/>
        <w:gridCol w:w="497"/>
      </w:tblGrid>
      <w:tr w:rsidR="00000000">
        <w:trPr>
          <w:divId w:val="132871062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2871062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Психолого-педагогическое и методическое сопровождение реализации основных и дополнительных образовательных программ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A/01.7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Уровень (подуровень) квалификации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</w:t>
            </w:r>
            <w:r>
              <w:lastRenderedPageBreak/>
              <w:t xml:space="preserve">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lastRenderedPageBreak/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</w:t>
            </w:r>
            <w:r>
              <w:lastRenderedPageBreak/>
              <w:t xml:space="preserve">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502282529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3"/>
        <w:gridCol w:w="7282"/>
      </w:tblGrid>
      <w:tr w:rsidR="00000000">
        <w:trPr>
          <w:divId w:val="502282529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Формирование и реализация планов развивающей работы с обучающимися с учетом их индивидуально-психологических особенностей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Разработка программ развития универсальных учебных действий, программ воспитания и социализации обучающихся, воспитанников, корр</w:t>
            </w:r>
            <w:r>
              <w:t xml:space="preserve">екционных программ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Разработка совместно с педагогом индивидуальных учебных планов обучающихся с учетом их психологических особенностей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Разработка и реализация мониторинга личностной и метапредметной составляющей результатов освоения основной общеобразовательной програм</w:t>
            </w:r>
            <w:r>
              <w:t xml:space="preserve">мы, установленной федеральными государственными образовательными стандартами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Использовать качественные и количественные методы психологического обследования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Обрабатывать и интерпретировать результаты обследований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Анализировать возможности и ограничения используемых педагогических технологий, методов и средств обучения с</w:t>
            </w:r>
            <w:r>
              <w:t xml:space="preserve"> учетом возрастного и психофизического развития обучающихся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</w:t>
            </w:r>
            <w:r>
              <w:t xml:space="preserve">м уровням реализации основных общеобразовательных программ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Проводить мониторинг личностных и метапредметных результатов </w:t>
            </w:r>
            <w:r>
              <w:lastRenderedPageBreak/>
              <w:t>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Разрабатывать и реализовывать дополнительные образователь</w:t>
            </w:r>
            <w:r>
              <w:t xml:space="preserve">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Владеть приемами преподавания, организации дискуссий, проведения интерактивн</w:t>
            </w:r>
            <w:r>
              <w:t xml:space="preserve">ых форм занятий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Разрабатывать индивидуальные учебные планы, анализировать и выбирать оптимальные педагогические технологии обучения и воспитания обучающихся в соответствии с их возрастными и психофизическими особенностями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Методология психолого-педагогической науки, основы возрастной и педагогической психологии, методы, используемые в педагогике и психологии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Методологические основы организации и проведения мониторинга личностных и метапредметных результатов освоения ос</w:t>
            </w:r>
            <w:r>
              <w:t xml:space="preserve">новной общеобразовательной программы обучающимися на всех уровнях общего образования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Теория и методы организации психологического исследования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статистического анализа данных психологического исследования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верификации результатов исследования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интерпретации и представления результатов исследования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Методологические основы проектирования образовательной среды, основы психодидактики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организационно-методического сопровождения основных общеобразовательных программ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Профессиональная этика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Международные нормы и договоры в области прав ребенка и образования детей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Трудовое законодательство Российской Федерации, закон</w:t>
            </w:r>
            <w:r>
              <w:t xml:space="preserve">одательство Российской Федерации в сфере образования и прав ребенка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Федеральные государственные образовательные стандарты общего образования </w:t>
            </w:r>
          </w:p>
        </w:tc>
      </w:tr>
      <w:tr w:rsidR="00000000">
        <w:trPr>
          <w:divId w:val="502282529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3.1.2.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7"/>
        <w:gridCol w:w="3910"/>
        <w:gridCol w:w="723"/>
        <w:gridCol w:w="958"/>
        <w:gridCol w:w="1819"/>
        <w:gridCol w:w="418"/>
      </w:tblGrid>
      <w:tr w:rsidR="00000000">
        <w:trPr>
          <w:divId w:val="654799019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654799019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экспертиза (оценка) комфортности и безопасности образовательной среды образовательных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A/02.7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401411230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23"/>
        <w:gridCol w:w="7632"/>
      </w:tblGrid>
      <w:tr w:rsidR="00000000">
        <w:trPr>
          <w:divId w:val="401411230"/>
        </w:trPr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Психологический мониторинг и анализ эффективности использования методов и средств образовательной деятельности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</w:t>
            </w:r>
            <w:r>
              <w:t xml:space="preserve">льной среды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Оказание психологической по</w:t>
            </w:r>
            <w:r>
              <w:t xml:space="preserve">ддержки педагогам и преподавателям в проектной деятельности по совершенствованию образовательного процесса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Ведение профессиональной документации (планы работы, протоколы, </w:t>
            </w:r>
            <w:r>
              <w:lastRenderedPageBreak/>
              <w:t>журналы, психологические заключения и отчеты)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lastRenderedPageBreak/>
              <w:t xml:space="preserve">Необходимые умения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приемами работы с педагогами и преподавателями по организации эффективных учебных взаимодействий с обучающимися и обучающихся между собой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приемами повышения психолого-педагогической компетентности родителей (законных представителей), </w:t>
            </w:r>
            <w:r>
              <w:t xml:space="preserve">педагогов, преподавателей и администрации образовательной организации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Участвовать в поиске путей совершенствования образовательного процесса совместно с педагогическим коллективом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Разрабатывать и реализовывать программы психологического сопровождения инновационных процессов в образовательной организации, в том числе пр</w:t>
            </w:r>
            <w:r>
              <w:t xml:space="preserve">ограммы поддержки объединений обучающихся и ученического самоуправления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методами психологической оценки параметров образовательной среды, в том числе ее безопасности и комфортности, и образовательных технологий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Истор</w:t>
            </w:r>
            <w:r>
              <w:t xml:space="preserve">ия и теория проектирования образовательных систем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Теории и методы педагогической психологии, история и теории организации образовательного процесса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психолого-педагогической диагностики, используемые в мониторинге оценки качества результатов и содержания образовательного процесса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Процедуры и методы интерпретации и представления результатов психолого-педагогического обследования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</w:t>
            </w:r>
            <w:r>
              <w:t xml:space="preserve">логические методы оценки параметров образовательной среды, в том числе комфортности и психологической безопасности образовательной среды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Международные нормы и договоры в области прав ребенка и образования детей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Федеральные государственные образовательные стандарты общего образования </w:t>
            </w:r>
          </w:p>
        </w:tc>
      </w:tr>
      <w:tr w:rsidR="00000000">
        <w:trPr>
          <w:divId w:val="401411230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3.1.3.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6"/>
        <w:gridCol w:w="3912"/>
        <w:gridCol w:w="723"/>
        <w:gridCol w:w="958"/>
        <w:gridCol w:w="1818"/>
        <w:gridCol w:w="418"/>
      </w:tblGrid>
      <w:tr w:rsidR="00000000">
        <w:trPr>
          <w:divId w:val="420417324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420417324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Психологическое консультирование субъектов образовательного процесса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A/03.7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116487379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13"/>
        <w:gridCol w:w="7742"/>
      </w:tblGrid>
      <w:tr w:rsidR="00000000">
        <w:trPr>
          <w:divId w:val="116487379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Консультирование администрации, педагогов, преподавателей и других работников обр</w:t>
            </w:r>
            <w:r>
              <w:t xml:space="preserve">азовательных организаций по проблемам взаимоотношений в трудовом коллективе и другим профессиональным вопросам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Консультиро</w:t>
            </w:r>
            <w:r>
              <w:t xml:space="preserve">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Консультирование администрации образовательной организации, педагогов, преподавателей, родителей (</w:t>
            </w:r>
            <w:r>
              <w:t xml:space="preserve">законных представителей) по </w:t>
            </w:r>
            <w:r>
              <w:lastRenderedPageBreak/>
              <w:t xml:space="preserve">психологическим проблемам обучения, воспитания и развития обучающихся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Разрабатывать совместно с педагогами и преподавателями индивидуальный образователь</w:t>
            </w:r>
            <w:r>
              <w:t xml:space="preserve">ный маршрут с учетом особенностей и образовательных потребностей конкретного обучающегося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способами оценки эффективности и совершенствования консультативной деятельности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Проводить индивидуальные и групповые консультации обучающихся по в</w:t>
            </w:r>
            <w:r>
              <w:t xml:space="preserve">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Современные теории и методы консультирования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Приемы организации совместной и индивидуальной деятельности обучающихся в соответствии с возрастными нормами их развития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Этические нормы организации и проведения консультативной работы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Международные нормы и договоры в облас</w:t>
            </w:r>
            <w:r>
              <w:t xml:space="preserve">ти прав ребенка и образования детей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Нормативные правовые акты, касающиеся организации и осуществления профессиональной деят</w:t>
            </w:r>
            <w:r>
              <w:t xml:space="preserve">ельности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Федеральные государственные образовательные стандарты общего образования </w:t>
            </w:r>
          </w:p>
        </w:tc>
      </w:tr>
      <w:tr w:rsidR="00000000">
        <w:trPr>
          <w:divId w:val="116487379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lastRenderedPageBreak/>
              <w:t xml:space="preserve">Другие характеристики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3.1.4.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8"/>
        <w:gridCol w:w="3908"/>
        <w:gridCol w:w="724"/>
        <w:gridCol w:w="958"/>
        <w:gridCol w:w="1819"/>
        <w:gridCol w:w="418"/>
      </w:tblGrid>
      <w:tr w:rsidR="00000000">
        <w:trPr>
          <w:divId w:val="1002977934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002977934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Коррекционно-развивающая работа с детьми и обучающимися, в том числе работа по восстановлению и реабилитации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A/04.7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930242646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4"/>
        <w:gridCol w:w="7281"/>
      </w:tblGrid>
      <w:tr w:rsidR="00000000">
        <w:trPr>
          <w:divId w:val="930242646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Разработка и реализация планов проведения коррекционно-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</w:t>
            </w:r>
            <w:r>
              <w:t xml:space="preserve">оление проблем в общении и поведении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</w:t>
            </w:r>
            <w:r>
              <w:t xml:space="preserve">и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Проектирование в сотрудничестве с педагогами индивидуальных образовательных маршрут</w:t>
            </w:r>
            <w:r>
              <w:t xml:space="preserve">ов для обучающихся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Контролировать ход психического развития обучающихся на различных уровнях образования различных типов образовательных организаций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Разрабатывать программы коррекционно-развивающей работы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Применять стандартные методы и приемы наблюдения за нормал</w:t>
            </w:r>
            <w:r>
              <w:t xml:space="preserve">ьным и отклоняющимся психическим и физиологическим развитием детей и обучающихся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Проводить коррекционно-развивающие занятия с обучающимися и воспитанниками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Оценивать эффективность коррекционно-развивающей работы в соответствии с выделенными критериями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Современные теории, направления и практики коррекционно-развивающей работы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Современные техники и приемы коррекционно-развивающей</w:t>
            </w:r>
            <w:r>
              <w:t xml:space="preserve"> работы и психологической помощи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Закономерности развития различных категорий обучающихся, в том числе с особыми образовательными потребностями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Закономерности групповой динамики, методы, приемы проведения гру</w:t>
            </w:r>
            <w:r>
              <w:t xml:space="preserve">пповой коррекционно-развивающей работы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Способы и методы оценки эффективности и совершенствования коррекционно-развивающей работы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Международные нормы и договоры в области прав ребенка и образования детей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Федеральные государственные</w:t>
            </w:r>
            <w:r>
              <w:t xml:space="preserve"> образовательные стандарты общего образования </w:t>
            </w:r>
          </w:p>
        </w:tc>
      </w:tr>
      <w:tr w:rsidR="00000000">
        <w:trPr>
          <w:divId w:val="930242646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3.1.5.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7"/>
        <w:gridCol w:w="3910"/>
        <w:gridCol w:w="723"/>
        <w:gridCol w:w="958"/>
        <w:gridCol w:w="1819"/>
        <w:gridCol w:w="418"/>
      </w:tblGrid>
      <w:tr w:rsidR="00000000">
        <w:trPr>
          <w:divId w:val="70078926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70078926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диагностика детей и обучающихся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A/05.7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1450398762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2"/>
        <w:gridCol w:w="7283"/>
      </w:tblGrid>
      <w:tr w:rsidR="00000000">
        <w:trPr>
          <w:divId w:val="1450398762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диагностика с использованием современных образовательных технологий, включая информационные образовательные ресурсы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Скрининговые обследования (мониторинг) с целью анализа динамики психического развития, определение лиц, нуждающихся в </w:t>
            </w:r>
            <w:r>
              <w:t xml:space="preserve">психологической помощи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</w:t>
            </w:r>
            <w:r>
              <w:t xml:space="preserve">мах личностного и социального развития обучающихся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Изучение интересов, склонностей, способностей детей и обучающихся, предпосылок одаренности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</w:t>
            </w:r>
            <w:r>
              <w:t xml:space="preserve">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Ведение профессиональной документации (планы работы, протоколы, журналы, психологичес</w:t>
            </w:r>
            <w:r>
              <w:t>кие заключения и отчеты)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Подбирать или разрабатывать диагностический инструментарий, адекватный целям исследования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Планировать и проводить диагностическое обследование с использованием стандартизированного инструментария, включая обработку результатов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Проводить диагностическую работу по выявлению уровня готовности или адаптации детей и обучающихся к новым образов</w:t>
            </w:r>
            <w:r>
              <w:t xml:space="preserve">ательным условиям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Выявлять особенности и возможные причины дезадаптации с целью определения направлений оказания психологической помощи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Диагностировать интеллектуальные, личностные и</w:t>
            </w:r>
            <w:r>
              <w:t xml:space="preserve">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Проводить мониторинг личностных и метапредметных образователь</w:t>
            </w:r>
            <w:r>
              <w:t xml:space="preserve">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Осуществлять диагностику одаренности, структуры способностей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Теория, методология психодиагностики, классификация психодиагностичес</w:t>
            </w:r>
            <w:r>
              <w:t xml:space="preserve">ких методов, их возможности и ограничения, предъявляемые к ним требования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и технологии, позволяющие решать диагностические и развивающие задачи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сбора, обработки информации, результатов психологических наблюдений и диагностики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математической обработки результатов психологической диагностики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Способы интерпретации и представления результатов </w:t>
            </w:r>
            <w:r>
              <w:lastRenderedPageBreak/>
              <w:t xml:space="preserve">психодиагностического обследования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Психология личности и социальная психология малых групп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Международные нормы и д</w:t>
            </w:r>
            <w:r>
              <w:t xml:space="preserve">оговоры в области прав ребенка и образования детей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Федеральные государственные образовательные стандарты общего образования </w:t>
            </w:r>
          </w:p>
        </w:tc>
      </w:tr>
      <w:tr w:rsidR="00000000">
        <w:trPr>
          <w:divId w:val="1450398762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3.1.6.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8"/>
        <w:gridCol w:w="3910"/>
        <w:gridCol w:w="723"/>
        <w:gridCol w:w="958"/>
        <w:gridCol w:w="1818"/>
        <w:gridCol w:w="418"/>
      </w:tblGrid>
      <w:tr w:rsidR="00000000">
        <w:trPr>
          <w:divId w:val="204875263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204875263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Психологическое просвещение субъектов образовательного процесса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A/06.7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1150637217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50"/>
        <w:gridCol w:w="7105"/>
      </w:tblGrid>
      <w:tr w:rsidR="00000000">
        <w:trPr>
          <w:divId w:val="1150637217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Информирование субъектов образовательного процес</w:t>
            </w:r>
            <w:r>
              <w:t xml:space="preserve">са о формах и результатах своей профессиональной деятельности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</w:t>
            </w:r>
            <w:r>
              <w:lastRenderedPageBreak/>
              <w:t>ребенка (в рамках консул</w:t>
            </w:r>
            <w:r>
              <w:t>ьтирования, педагогических советов)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Информирование о факторах, препятствующих развитию личности детей, воспитанни</w:t>
            </w:r>
            <w:r>
              <w:t xml:space="preserve">ков и обучающихся о мерах по оказанию им различного вида психологической помощи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Осуществлять психологическое просве</w:t>
            </w:r>
            <w:r>
              <w:t xml:space="preserve">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Применять методы педагогики взрослых для психологического просвещения субъектов обра</w:t>
            </w:r>
            <w:r>
              <w:t xml:space="preserve">зовательного процесса, в том числе с целью повышения их психологической культуры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навыками преподавания, ведения дискуссий, презентаций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Формы и направления, приемы и методы психологического просвещения с учетом образовательных по</w:t>
            </w:r>
            <w:r>
              <w:t xml:space="preserve">требностей и индивидуальных возможностей обучающихся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Основы педагогики, формы и способы обучения взрослых участников образовательного процесса, работающих с различными категориями обучающихся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Международные нормы и договоры в области прав ребенк</w:t>
            </w:r>
            <w:r>
              <w:t xml:space="preserve">а и </w:t>
            </w:r>
            <w:r>
              <w:lastRenderedPageBreak/>
              <w:t xml:space="preserve">образования детей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Федеральные государственные образовательные стандарты общего образования </w:t>
            </w:r>
          </w:p>
        </w:tc>
      </w:tr>
      <w:tr w:rsidR="00000000">
        <w:trPr>
          <w:divId w:val="115063721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3.1.7.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6"/>
        <w:gridCol w:w="3914"/>
        <w:gridCol w:w="722"/>
        <w:gridCol w:w="958"/>
        <w:gridCol w:w="1817"/>
        <w:gridCol w:w="418"/>
      </w:tblGrid>
      <w:tr w:rsidR="00000000">
        <w:trPr>
          <w:divId w:val="1119027530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11902753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A/07.7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394092005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8"/>
        <w:gridCol w:w="7107"/>
      </w:tblGrid>
      <w:tr w:rsidR="00000000">
        <w:trPr>
          <w:divId w:val="394092005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Выявление условий, неблагоприятно влияющих на развитие личности обучающихся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</w:t>
            </w:r>
            <w:r>
              <w:t xml:space="preserve"> своевременного предупреждения нарушений в развитии и становлении личности, ее аффективной, интеллектуальной и волевой сфер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r>
              <w:lastRenderedPageBreak/>
              <w:t>дезадаптации</w:t>
            </w:r>
            <w:r>
              <w:t xml:space="preserve">, аддикций и девиаций поведения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Разъяснение субъектам образовательного процесса необходимости применения сберегающих здоровье технологий, оценка результатов их применения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</w:t>
            </w:r>
            <w:r>
              <w:t>новую образовательную организацию)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Разработка рекомендаций для педагогов, преподавателей по вопросам социальной интеграции и социализации дезадаптивных обучающихся и воспитанников, обучающихся с девиантными и аддиктивными проявлениями в поведении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Планировать и организовывать работу по предупреждению возможного неблагополучия в психическом и личностном развитии обу</w:t>
            </w:r>
            <w:r>
              <w:t xml:space="preserve">чающихся, в том числе социально уязвимых и попавших в трудные жизненные ситуации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Вырабатывать рекомендации п</w:t>
            </w:r>
            <w:r>
              <w:t xml:space="preserve">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Проводить мероприятия по формированию у обучающихся навыков </w:t>
            </w:r>
            <w:r>
              <w:t xml:space="preserve">общения в разновозрастной среде и в среде сверстников, развитию навыков поведения в виртуальной и поликультурной среде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Закономерности и возрастные нормы психического, личностного и индивидуального развития на разных возрастных эта</w:t>
            </w:r>
            <w:r>
              <w:t xml:space="preserve">пах, способы адаптации и проявления дезадаптивного поведения детей, подростков и молодежи к условиям образовательных </w:t>
            </w:r>
            <w:r>
              <w:lastRenderedPageBreak/>
              <w:t xml:space="preserve">организаций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Признаки и формы дезадаптивных состояний у детей, подростков и молодежи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Приемы организации совместной и индивидуальной деятельност</w:t>
            </w:r>
            <w:r>
              <w:t xml:space="preserve">и обучающихся в соответствии с возрастными особенностями их развития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Основы возрастной физиологии и гигиены обучающихся, обеспечения их безопасности в образовательном процессе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Превентивные методы работы с обучающимися "группы риска" (из неблагополучных семей, находящихся в состоянии посттравматического стрессового рас</w:t>
            </w:r>
            <w:r>
              <w:t>стройства, попавших в трудную жизненную ситуацию, склонных к суициду и другим формам аутоагрессии)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Международные нормы и договоры в области прав ребенка и образования детей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Трудовое законодательство Российской Федерации, законодательство Российс</w:t>
            </w:r>
            <w:r>
              <w:t xml:space="preserve">кой Федерации в сфере образования и прав ребенка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Федеральные государственные образовательные стандарты общего образования </w:t>
            </w:r>
          </w:p>
        </w:tc>
      </w:tr>
      <w:tr w:rsidR="00000000">
        <w:trPr>
          <w:divId w:val="3940920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Другие характеристики</w:t>
            </w:r>
            <w:r>
              <w:t xml:space="preserve">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3.2. Обобщенная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6"/>
        <w:gridCol w:w="4224"/>
        <w:gridCol w:w="722"/>
        <w:gridCol w:w="614"/>
        <w:gridCol w:w="1776"/>
        <w:gridCol w:w="493"/>
      </w:tblGrid>
      <w:tr w:rsidR="00000000">
        <w:trPr>
          <w:divId w:val="1180388404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180388404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lastRenderedPageBreak/>
              <w:t xml:space="preserve">Наименование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</w:t>
            </w:r>
            <w:r>
              <w:t xml:space="preserve">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B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Уровень квалификации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обобщенной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1674140408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94"/>
        <w:gridCol w:w="6761"/>
      </w:tblGrid>
      <w:tr w:rsidR="00000000">
        <w:trPr>
          <w:divId w:val="1674140408"/>
        </w:trPr>
        <w:tc>
          <w:tcPr>
            <w:tcW w:w="295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02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674140408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Возможные наименования должностей, профессий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 </w:t>
            </w:r>
          </w:p>
          <w:p w:rsidR="00000000" w:rsidRDefault="00E04224">
            <w:pPr>
              <w:pStyle w:val="formattext"/>
            </w:pPr>
            <w:r>
              <w:t>Педагог-психолог</w:t>
            </w:r>
            <w:r>
              <w:t xml:space="preserve"> </w:t>
            </w:r>
          </w:p>
          <w:p w:rsidR="00000000" w:rsidRDefault="00E04224">
            <w:pPr>
              <w:pStyle w:val="formattext"/>
            </w:pPr>
            <w:r>
              <w:t xml:space="preserve">Психолог образовательной организации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22"/>
        <w:gridCol w:w="6733"/>
      </w:tblGrid>
      <w:tr w:rsidR="00000000">
        <w:trPr>
          <w:divId w:val="1389114251"/>
        </w:trPr>
        <w:tc>
          <w:tcPr>
            <w:tcW w:w="295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02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Требования к профессиональному образованию и обучению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Высшее образование по профильным направлениям </w:t>
            </w:r>
          </w:p>
        </w:tc>
      </w:tr>
      <w:tr w:rsidR="00000000">
        <w:trPr>
          <w:divId w:val="138911425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Требования к опыту практической работы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  <w:tr w:rsidR="00000000">
        <w:trPr>
          <w:divId w:val="138911425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Особые условия допуска к работе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</w:p>
        </w:tc>
      </w:tr>
      <w:tr w:rsidR="00000000">
        <w:trPr>
          <w:divId w:val="138911425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Дополнительные характеристик</w:t>
      </w:r>
      <w:r>
        <w:rPr>
          <w:rFonts w:ascii="Georgia" w:hAnsi="Georgia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41"/>
        <w:gridCol w:w="1100"/>
        <w:gridCol w:w="6214"/>
      </w:tblGrid>
      <w:tr w:rsidR="00000000">
        <w:trPr>
          <w:divId w:val="1805656074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665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lastRenderedPageBreak/>
              <w:t xml:space="preserve">Наименование документа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ОКЗ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2320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Преподаватели в средней школе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2445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3310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Преподавательский персонал начального образования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3320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Персонал дошкольного воспитания и обучения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3330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Преподавательский персонал специального обучения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ЕКС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Педагог-психолог, психолог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ОКПДТР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25484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Педагог-психолог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ОКСО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030301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Психология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050706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Педагогика и психология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050711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Социальная педагогика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050716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Специальная психология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050717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Специальная дошкольная педагогика и психология </w:t>
            </w:r>
          </w:p>
        </w:tc>
      </w:tr>
      <w:tr w:rsidR="00000000">
        <w:trPr>
          <w:divId w:val="1805656074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050718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Специальная педагогика в специальных (коррекционных) образовательных учреждениях 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3.2.1.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3"/>
        <w:gridCol w:w="3934"/>
        <w:gridCol w:w="721"/>
        <w:gridCol w:w="945"/>
        <w:gridCol w:w="1814"/>
        <w:gridCol w:w="418"/>
      </w:tblGrid>
      <w:tr w:rsidR="00000000">
        <w:trPr>
          <w:divId w:val="733043972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733043972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</w:t>
            </w:r>
            <w:r>
              <w:t xml:space="preserve">аптации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B/01.6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4"/>
        <w:gridCol w:w="1302"/>
        <w:gridCol w:w="512"/>
        <w:gridCol w:w="1871"/>
        <w:gridCol w:w="1355"/>
        <w:gridCol w:w="2361"/>
      </w:tblGrid>
      <w:tr w:rsidR="00000000">
        <w:trPr>
          <w:divId w:val="1389114251"/>
        </w:trPr>
        <w:tc>
          <w:tcPr>
            <w:tcW w:w="258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X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1202746894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26"/>
        <w:gridCol w:w="7629"/>
      </w:tblGrid>
      <w:tr w:rsidR="00000000">
        <w:trPr>
          <w:divId w:val="1202746894"/>
        </w:trPr>
        <w:tc>
          <w:tcPr>
            <w:tcW w:w="203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</w:t>
            </w:r>
            <w:r>
              <w:t>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несовершеннолетним обучающимся, признанных в ус</w:t>
            </w:r>
            <w:r>
              <w:t xml:space="preserve">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</w:t>
            </w:r>
            <w:r>
              <w:t xml:space="preserve">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  <w:r>
              <w:t xml:space="preserve"> (в рамках консультирования, педагогических советов)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</w:t>
            </w:r>
            <w:r>
              <w:t xml:space="preserve">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Ознакомление педагогов, преподавателей и админ</w:t>
            </w:r>
            <w:r>
              <w:t>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</w:t>
            </w:r>
            <w:r>
              <w:t xml:space="preserve">детелями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Помощь в формировании психологической культуры субъектов образовательного процесса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</w:t>
            </w:r>
            <w:r>
              <w:t xml:space="preserve">тних обучающихся, признанных в установленном </w:t>
            </w:r>
            <w:r>
              <w:lastRenderedPageBreak/>
              <w:t xml:space="preserve">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</w:t>
            </w:r>
            <w:r>
              <w:t xml:space="preserve">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</w:t>
            </w:r>
            <w:r>
              <w:t xml:space="preserve">ми или свидетелями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Информировать субъектов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</w:t>
            </w:r>
            <w:r>
              <w:t xml:space="preserve">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Разрабатывать и реализовывать образовательные программы по повышению психо</w:t>
            </w:r>
            <w:r>
              <w:t>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</w:t>
            </w:r>
            <w:r>
              <w:t xml:space="preserve">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навыками преподавания, проведения дискуссий, презентаций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Необходимые зна</w:t>
            </w:r>
            <w:r>
              <w:t xml:space="preserve">ния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Задачи и принципы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</w:t>
            </w:r>
            <w:r>
              <w:t xml:space="preserve">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</w:t>
            </w:r>
            <w:r>
              <w:lastRenderedPageBreak/>
              <w:t>трудности в освоении основных общеобразовательных программ, развитии и социальной адаптаци</w:t>
            </w:r>
            <w:r>
              <w:t>и,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</w:t>
            </w:r>
            <w:r>
              <w:t xml:space="preserve">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</w:t>
            </w:r>
            <w:r>
              <w:t xml:space="preserve">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Международные нормы и договоры в </w:t>
            </w:r>
            <w:r>
              <w:t xml:space="preserve">области прав ребенка и образования детей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Федеральные государственные образовательные стандарты общего образования </w:t>
            </w:r>
          </w:p>
        </w:tc>
      </w:tr>
      <w:tr w:rsidR="00000000">
        <w:trPr>
          <w:divId w:val="120274689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3.2.2.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3"/>
        <w:gridCol w:w="3934"/>
        <w:gridCol w:w="721"/>
        <w:gridCol w:w="945"/>
        <w:gridCol w:w="1814"/>
        <w:gridCol w:w="418"/>
      </w:tblGrid>
      <w:tr w:rsidR="00000000">
        <w:trPr>
          <w:divId w:val="1083378217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083378217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>B/02.</w:t>
            </w:r>
            <w:r>
              <w:t xml:space="preserve">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28"/>
        <w:gridCol w:w="1302"/>
        <w:gridCol w:w="523"/>
        <w:gridCol w:w="1799"/>
        <w:gridCol w:w="1431"/>
        <w:gridCol w:w="2372"/>
      </w:tblGrid>
      <w:tr w:rsidR="00000000">
        <w:trPr>
          <w:divId w:val="1389114251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X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461775080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3"/>
        <w:gridCol w:w="7282"/>
      </w:tblGrid>
      <w:tr w:rsidR="00000000">
        <w:trPr>
          <w:divId w:val="461775080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</w:t>
            </w:r>
            <w:r>
              <w:t>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их психофизического развития, индивидуальных возможностей и особых образовательных потре</w:t>
            </w:r>
            <w:r>
              <w:t xml:space="preserve">бностей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</w:t>
            </w:r>
            <w:r>
              <w:t xml:space="preserve">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Разработка предл</w:t>
            </w:r>
            <w:r>
              <w:t xml:space="preserve">ожений по формированию сберегающих здоровье образовательных технологий, здорового образа жизни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</w:t>
            </w:r>
            <w:r>
              <w:t>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</w:t>
            </w:r>
            <w:r>
              <w:t xml:space="preserve">дсудимыми, либо являющихся потерпевшими или свидетелями преступления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</w:t>
            </w:r>
            <w:r>
              <w:t xml:space="preserve">звитии и социальной адаптации, в том числе находящихся в трудной жизненной </w:t>
            </w:r>
            <w:r>
              <w:lastRenderedPageBreak/>
              <w:t xml:space="preserve">ситуации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Создавать и поддерживать в образовательной организации и организации, осуществляющей образовательную деятельность, психологические условия обучения и воспитания, необ</w:t>
            </w:r>
            <w:r>
              <w:t>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</w:t>
            </w:r>
            <w:r>
              <w:t xml:space="preserve">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Способствовать созданию благоприятного психологического климата в образ</w:t>
            </w:r>
            <w:r>
              <w:t xml:space="preserve">овательной организации и организации, осуществляющей образовательную деятельность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Разрабатывать рекомендации по созданию и поддержанию благоприятных условий развития на переходных и кризисных этапах жизни обучающихся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Эффективно взаимоде</w:t>
            </w:r>
            <w:r>
              <w:t xml:space="preserve">йствовать с педагогами и другими специалистами образовательной организации по вопросам развития обучающихся в ведущей для возраста деятельности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Способы адаптации детей, подростков и молодежи к условиям образовательных организаций </w:t>
            </w:r>
            <w:r>
              <w:t xml:space="preserve">различных типов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Современные теории формирования и поддержания благоприятного социально-психологического климата в коллективе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коррекции социально-психологического климата, урегулирования конфликтов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Признаки и формы дезадаптивных состояний у детей, подростков и молодежи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Теории и методы предотвращения "профессионального выгорания" специалистов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Основы возрастной физиологии и гигиены обучающихся, обеспечения их безопасности в образовательном процессе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Типичные случаи возникновения и методы предупреждения и снятия </w:t>
            </w:r>
            <w:r>
              <w:t xml:space="preserve">психологической перегрузки педагогического коллектива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Теории профессиональной и социально-психологической адаптации, методы и способы обеспечения их эффективности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Международные нормы и договоры в области прав ребенка и образования детей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Федеральные государственные</w:t>
            </w:r>
            <w:r>
              <w:t xml:space="preserve"> образовательные стандарты общего образования </w:t>
            </w:r>
          </w:p>
        </w:tc>
      </w:tr>
      <w:tr w:rsidR="00000000">
        <w:trPr>
          <w:divId w:val="46177508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3.2.3.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3"/>
        <w:gridCol w:w="3934"/>
        <w:gridCol w:w="721"/>
        <w:gridCol w:w="945"/>
        <w:gridCol w:w="1814"/>
        <w:gridCol w:w="418"/>
      </w:tblGrid>
      <w:tr w:rsidR="00000000">
        <w:trPr>
          <w:divId w:val="206374834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206374834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B/03.7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28"/>
        <w:gridCol w:w="1302"/>
        <w:gridCol w:w="523"/>
        <w:gridCol w:w="1799"/>
        <w:gridCol w:w="1431"/>
        <w:gridCol w:w="2372"/>
      </w:tblGrid>
      <w:tr w:rsidR="00000000">
        <w:trPr>
          <w:divId w:val="1389114251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X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</w:t>
            </w:r>
            <w:r>
              <w:lastRenderedPageBreak/>
              <w:t xml:space="preserve">стандарта </w:t>
            </w:r>
          </w:p>
        </w:tc>
      </w:tr>
    </w:tbl>
    <w:p w:rsidR="00000000" w:rsidRDefault="00E04224">
      <w:pPr>
        <w:divId w:val="327174476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3"/>
        <w:gridCol w:w="7282"/>
      </w:tblGrid>
      <w:tr w:rsidR="00000000">
        <w:trPr>
          <w:divId w:val="327174476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Консультирование обучающихся по проблемам самопознания, профессионального самоопределения, личностным проблемам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Консультирование педагогических</w:t>
            </w:r>
            <w:r>
              <w:t xml:space="preserve">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</w:t>
            </w:r>
            <w:r>
              <w:t xml:space="preserve">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Консультиров</w:t>
            </w:r>
            <w:r>
              <w:t xml:space="preserve">ание родителей (законных представителей) по проблемам взаимоотношений с обучающимися, воспитанниками с ограниченными возможностями здоровья, а также находящимися в трудных жизненных ситуациях, по вопросам их профессионального самоопределения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Ведение </w:t>
            </w:r>
            <w:r>
              <w:t>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Применять современные методы психологического консультирования в соответствии с задачами консультирования и особенностями клиентов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Консультировать администрацию образовательных организаций, организаций, осуществляющих образовательную деятельность, пе</w:t>
            </w:r>
            <w:r>
              <w:t xml:space="preserve">дагогов, преподавателей, родителей (законных представителей) по психологическим проблемам обучения, воспитания и развития обучающихся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Проводить индивидуальные и групповые консультации обучающихся с ограниченными возможностями здоровья по вопросам обу</w:t>
            </w:r>
            <w:r>
              <w:t xml:space="preserve">чения, развития, проблемам жизненного самоопределения, самовоспитания, взаимоотношений со взрослыми и сверстниками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приемами повышения психолого-педагогической </w:t>
            </w:r>
            <w:r>
              <w:lastRenderedPageBreak/>
              <w:t>компетентности родителей (законных представителей) и педагогов, преподавателей и ад</w:t>
            </w:r>
            <w:r>
              <w:t xml:space="preserve">министрации образовательных организаций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</w:t>
            </w:r>
            <w:r>
              <w:t xml:space="preserve">егося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Современные технологии и методы консультирования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Теория, методология психологического консультирования, классификация методов, их возможности и ограничения, предъявляемые к ним требования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и технологии, позволяющие решать консультационные и развивающие задачи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Междун</w:t>
            </w:r>
            <w:r>
              <w:t xml:space="preserve">ародные нормы и договоры в области прав ребенка и образования детей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Федеральные государственные образовательные стандарты общего образования </w:t>
            </w:r>
          </w:p>
        </w:tc>
      </w:tr>
      <w:tr w:rsidR="00000000">
        <w:trPr>
          <w:divId w:val="327174476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3.2.4.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1"/>
        <w:gridCol w:w="3915"/>
        <w:gridCol w:w="701"/>
        <w:gridCol w:w="1024"/>
        <w:gridCol w:w="1776"/>
        <w:gridCol w:w="418"/>
      </w:tblGrid>
      <w:tr w:rsidR="00000000">
        <w:trPr>
          <w:divId w:val="951664096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35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951664096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коррекция </w:t>
            </w:r>
            <w:r>
              <w:lastRenderedPageBreak/>
              <w:t xml:space="preserve">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lastRenderedPageBreak/>
              <w:t xml:space="preserve">Код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B/04.7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</w:t>
            </w:r>
            <w:r>
              <w:lastRenderedPageBreak/>
              <w:t xml:space="preserve">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lastRenderedPageBreak/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79"/>
        <w:gridCol w:w="1302"/>
        <w:gridCol w:w="514"/>
        <w:gridCol w:w="1785"/>
        <w:gridCol w:w="1512"/>
        <w:gridCol w:w="2363"/>
      </w:tblGrid>
      <w:tr w:rsidR="00000000">
        <w:trPr>
          <w:divId w:val="1389114251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X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1335063993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4"/>
        <w:gridCol w:w="7281"/>
      </w:tblGrid>
      <w:tr w:rsidR="00000000">
        <w:trPr>
          <w:divId w:val="1335063993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Организация и осущес</w:t>
            </w:r>
            <w:r>
              <w:t xml:space="preserve">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Формирование совместно с иными пе</w:t>
            </w:r>
            <w:r>
              <w:t xml:space="preserve">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Разработка программ психологическо</w:t>
            </w:r>
            <w:r>
              <w:t xml:space="preserve">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Проведение коррекционно-развивающих занятий с обучающимися в соответствии с категорией детей с ограниченными возможностями здоровья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Разработка и проведение профилактических, диагностических, развивающих мероприятий в образовательных организациях разл</w:t>
            </w:r>
            <w:r>
              <w:t xml:space="preserve">ичных типов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Разработка и реализация программ профилактики и коррекции девиаций и асоциального поведения обучающихся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Владеть приемами формирования личности как сознательного субъекта поведения и социального действия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Оценивать уровень и отклонения от нормального хода психического развития обучающихся на различных уровнях образования в образовате</w:t>
            </w:r>
            <w:r>
              <w:t xml:space="preserve">льных организациях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</w:t>
            </w:r>
            <w:r>
              <w:t>изненной ситуации)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Реализовывать индивидуально-ориентированные меры по снижению или устранению отклонений в психическом и личностном развитии обучающихся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знания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Современные теории, направления и практика психокоррекционной работы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Теория психологической коррекции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и приемы индивидуальной психокоррекции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Этапы групповой динамики, методы, приемы проведения групповой психокоррекционной работы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Приемы и способы повышения личностной активности в процессе психокоррекции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и способы определения и контроля результативности психокоррекции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Стандартные методы и технологии, позволяющие решать диагностические и коррекционно-развивающие за</w:t>
            </w:r>
            <w:r>
              <w:t xml:space="preserve">дачи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и приемы наблюдения за психическим и физическим развитием обучающихся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Формы и признаки отклоняющегося поведения у подростков, </w:t>
            </w:r>
            <w:r>
              <w:lastRenderedPageBreak/>
              <w:t xml:space="preserve">способы и методы коррекции этих форм поведения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Международные нормы и договоры в области прав ребенка и образования детей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Нормативные правовые акты, касающиеся организации</w:t>
            </w:r>
            <w:r>
              <w:t xml:space="preserve"> и осуществления профессиональной деятельности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Федеральные государственные образовательные стандарты общего образования </w:t>
            </w:r>
          </w:p>
        </w:tc>
      </w:tr>
      <w:tr w:rsidR="00000000">
        <w:trPr>
          <w:divId w:val="133506399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3.2.5. Трудовая функци</w:t>
      </w:r>
      <w:r>
        <w:rPr>
          <w:rFonts w:ascii="Georgia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19"/>
        <w:gridCol w:w="3964"/>
        <w:gridCol w:w="701"/>
        <w:gridCol w:w="945"/>
        <w:gridCol w:w="1808"/>
        <w:gridCol w:w="418"/>
      </w:tblGrid>
      <w:tr w:rsidR="00000000">
        <w:trPr>
          <w:divId w:val="950086387"/>
        </w:trPr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950086387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Наименование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</w:t>
            </w:r>
            <w:r>
              <w:t>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</w:t>
            </w:r>
            <w:r>
              <w:t xml:space="preserve">филактики безнадзорности и правонарушений несовершеннолетних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B/05.7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Уровень (подуровень) квалификации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7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79"/>
        <w:gridCol w:w="1302"/>
        <w:gridCol w:w="514"/>
        <w:gridCol w:w="1785"/>
        <w:gridCol w:w="1512"/>
        <w:gridCol w:w="2363"/>
      </w:tblGrid>
      <w:tr w:rsidR="00000000">
        <w:trPr>
          <w:divId w:val="1389114251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X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Заимствовано из оригинала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3891142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Код оригинала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align-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000000" w:rsidRDefault="00E04224">
      <w:pPr>
        <w:divId w:val="1405756017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2"/>
        <w:gridCol w:w="7283"/>
      </w:tblGrid>
      <w:tr w:rsidR="00000000">
        <w:trPr>
          <w:divId w:val="1405756017"/>
        </w:trPr>
        <w:tc>
          <w:tcPr>
            <w:tcW w:w="2402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Трудовые действия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Психологическая диагностика с использованием современных образовательных технологий, включая информационные образовательные ресурсы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Скрининговые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</w:t>
            </w:r>
            <w:r>
              <w:t xml:space="preserve">етних обучающихся, признанных в установленном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Составление психолого-педагогических заключений по результатам диагностического обследования с целью ориентац</w:t>
            </w:r>
            <w:r>
              <w:t>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</w:t>
            </w:r>
            <w:r>
              <w:t xml:space="preserve">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Определение степени нарушений в психическом и личностном развитии лиц с огранич</w:t>
            </w:r>
            <w:r>
              <w:t>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</w:t>
            </w:r>
            <w:r>
              <w:t xml:space="preserve">, либо являющихся потерпевшими или свидетелями преступления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</w:t>
            </w:r>
            <w:r>
              <w:t xml:space="preserve">знанных в установленном порядке обвиняемыми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Осуществление с целью профориентации комплекса диагностических мероприятий по изучению мотивации, </w:t>
            </w:r>
            <w:r>
              <w:lastRenderedPageBreak/>
              <w:t>личностных, характерологических о</w:t>
            </w:r>
            <w:r>
              <w:t>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</w:t>
            </w:r>
            <w:r>
              <w:t xml:space="preserve">виняемыми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Необходимые умения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Подбирать диагностический инст</w:t>
            </w:r>
            <w:r>
              <w:t xml:space="preserve">рументарий, адекватный целям исследования и возможностям конкретного обучающегося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Проводить диагностическое обследование обучающихся с использованием стандартизированного инструментария, включая первичную обработку результатов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Проводить диагностическую работу по выявлению уровня готовности или адаптации к новым образовательным условиям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Осуществлять диагностическую работу по выявлению особенностей и причин дезадаптации обучающихся с целью определения направлений оказания пс</w:t>
            </w:r>
            <w:r>
              <w:t xml:space="preserve">ихолого-педагогической помощи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Выявлять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Диагностировать интеллектуальные, личностные и эмоционально-волевые особеннос</w:t>
            </w:r>
            <w:r>
              <w:t>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</w:t>
            </w:r>
            <w:r>
              <w:t xml:space="preserve"> или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Проводить мониторинг личностных и метапредметных образовательных результатов в соответствии с федеральными </w:t>
            </w:r>
            <w:r>
              <w:lastRenderedPageBreak/>
              <w:t xml:space="preserve">государственными образовательными стандартами общего образования у </w:t>
            </w:r>
            <w:r>
              <w:t>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</w:t>
            </w:r>
            <w:r>
              <w:t xml:space="preserve">и подсудимыми, либо являющихся потерпевшими или свидетелями преступления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lastRenderedPageBreak/>
              <w:t xml:space="preserve">Необходимые знания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Теория, методология психодиагностики, классификация психодиагностических методов, их возможности и ограничения, предъявляемые к ним требования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Стандартные методы и технологии, позволяющие решать диагностические задачи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Методы сбора, первичной обработки информации, результатов психологических наблюдений и диагностики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Методы математической обработки результатов психологической диагностик</w:t>
            </w:r>
            <w:r>
              <w:t xml:space="preserve">и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Способы интерпретации и представления результатов психодиагностического обследования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Международные нормы и договоры в области прав ребенка и образования детей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Трудовое законодательство Российской Федерации, законодательство Российской Федерации в сфере образования и прав ребенка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Нормативные правовые акты, касающиеся организации и осуществления профессиональной деятельности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Федеральные государственные</w:t>
            </w:r>
            <w:r>
              <w:t xml:space="preserve"> образовательные стандарты общего образования </w:t>
            </w:r>
          </w:p>
        </w:tc>
      </w:tr>
      <w:tr w:rsidR="00000000">
        <w:trPr>
          <w:divId w:val="1405756017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Другие характеристики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-</w:t>
            </w:r>
          </w:p>
        </w:tc>
      </w:tr>
    </w:tbl>
    <w:p w:rsidR="00000000" w:rsidRDefault="00E04224">
      <w:pPr>
        <w:divId w:val="194310304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Сведения об организациях - разработчиках профессионального стандарт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4.1. Ответственная организация-разработчи</w:t>
      </w:r>
      <w:r>
        <w:rPr>
          <w:rFonts w:ascii="Georgia" w:hAnsi="Georgia"/>
        </w:rPr>
        <w:t>к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044"/>
        <w:gridCol w:w="3611"/>
      </w:tblGrid>
      <w:tr w:rsidR="00000000">
        <w:trPr>
          <w:divId w:val="49154657"/>
        </w:trPr>
        <w:tc>
          <w:tcPr>
            <w:tcW w:w="6283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3696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49154657"/>
        </w:trPr>
        <w:tc>
          <w:tcPr>
            <w:tcW w:w="9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lastRenderedPageBreak/>
              <w:t xml:space="preserve">ГБОУ ВПО города Москвы "Московский городской психолого-педагогический университет", город Москва </w:t>
            </w:r>
          </w:p>
        </w:tc>
      </w:tr>
      <w:tr w:rsidR="00000000">
        <w:trPr>
          <w:divId w:val="49154657"/>
        </w:trPr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Ректор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Рубцов Виталий Владимирович </w:t>
            </w:r>
          </w:p>
        </w:tc>
      </w:tr>
    </w:tbl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t>4.2. Наименования организаций-разработчико</w:t>
      </w:r>
      <w:r>
        <w:rPr>
          <w:rFonts w:ascii="Georgia" w:hAnsi="Georgia"/>
        </w:rPr>
        <w:t>в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50"/>
        <w:gridCol w:w="9105"/>
      </w:tblGrid>
      <w:tr w:rsidR="00000000">
        <w:trPr>
          <w:divId w:val="505679573"/>
        </w:trPr>
        <w:tc>
          <w:tcPr>
            <w:tcW w:w="554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  <w:tc>
          <w:tcPr>
            <w:tcW w:w="9425" w:type="dxa"/>
            <w:vAlign w:val="center"/>
            <w:hideMark/>
          </w:tcPr>
          <w:p w:rsidR="00000000" w:rsidRDefault="00E04224">
            <w:pPr>
              <w:rPr>
                <w:rFonts w:eastAsia="Times New Roman"/>
              </w:rPr>
            </w:pPr>
          </w:p>
        </w:tc>
      </w:tr>
      <w:tr w:rsidR="00000000">
        <w:trPr>
          <w:divId w:val="50567957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1.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ГБОУ "Самарский региональный социопсихологический центр", город Самара </w:t>
            </w:r>
          </w:p>
        </w:tc>
      </w:tr>
      <w:tr w:rsidR="00000000">
        <w:trPr>
          <w:divId w:val="50567957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2.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ГОУ "Уральский государственный педагогический университет", город Екатеринбург </w:t>
            </w:r>
          </w:p>
        </w:tc>
      </w:tr>
      <w:tr w:rsidR="00000000">
        <w:trPr>
          <w:divId w:val="50567957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3.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ГОУ ВПО "Башкирский государственный педагогический университет", город Уфа, Республика Башкортостан </w:t>
            </w:r>
          </w:p>
        </w:tc>
      </w:tr>
      <w:tr w:rsidR="00000000">
        <w:trPr>
          <w:divId w:val="50567957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4.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Общероссийская общественная организация "Федерация психологов образования России", город Москва </w:t>
            </w:r>
          </w:p>
        </w:tc>
      </w:tr>
      <w:tr w:rsidR="00000000">
        <w:trPr>
          <w:divId w:val="50567957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5.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ФГБОУ "Волгоградский государственный социально-педагогический университет", город Волгоград </w:t>
            </w:r>
          </w:p>
        </w:tc>
      </w:tr>
      <w:tr w:rsidR="00000000">
        <w:trPr>
          <w:divId w:val="50567957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>6.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E04224">
            <w:pPr>
              <w:pStyle w:val="formattext"/>
            </w:pPr>
            <w:r>
              <w:t xml:space="preserve">ФГОУ ВПО "Южный федеральный университет", город Ростов-на-Дону </w:t>
            </w:r>
          </w:p>
        </w:tc>
      </w:tr>
    </w:tbl>
    <w:p w:rsidR="00000000" w:rsidRDefault="00E04224">
      <w:pPr>
        <w:spacing w:after="240"/>
        <w:divId w:val="339351401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&lt;1&gt;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Общероссийский классификатор занятий.</w:t>
      </w:r>
    </w:p>
    <w:p w:rsidR="00000000" w:rsidRDefault="00E04224">
      <w:pPr>
        <w:spacing w:after="240"/>
        <w:divId w:val="957419488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&lt;2&gt;</w:t>
      </w:r>
      <w:hyperlink r:id="rId11" w:anchor="/document/99/120011016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Общероссийский классификатор видов экономической деятельности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E04224">
      <w:pPr>
        <w:spacing w:after="240"/>
        <w:divId w:val="294528943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&lt;3&gt;</w:t>
      </w:r>
      <w:hyperlink r:id="rId12" w:anchor="/document/99/901807664/XA00M9U2ND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65 Трудового кодекса Российской Федерации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ии, 2002, № 1, ст. 3; 2004, № 35, ст. 3607; 2006, № 27, ст. 2878; 2008, № 30, ст. 3616; 2011, № 49, ст. 7031; 2013, № 48, ст. 6165, № 52, ст. 6986).</w:t>
      </w:r>
    </w:p>
    <w:p w:rsidR="00000000" w:rsidRDefault="00E04224">
      <w:pPr>
        <w:spacing w:after="240"/>
        <w:divId w:val="1925796509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&lt;4&gt;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Единый квалификационный справочник должностей руководителей, специалистов и служащих.</w:t>
      </w:r>
    </w:p>
    <w:p w:rsidR="00000000" w:rsidRDefault="00E04224">
      <w:pPr>
        <w:spacing w:after="240"/>
        <w:divId w:val="1646347970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&lt;5&gt;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Общеросси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йский классификатор профессий рабочих, должностей служащих и тарифных разрядов.</w:t>
      </w:r>
    </w:p>
    <w:p w:rsidR="00000000" w:rsidRDefault="00E04224">
      <w:pPr>
        <w:spacing w:after="240"/>
        <w:divId w:val="621309458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&lt;6&gt;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Общероссийский классификатор специальностей по образованию.</w:t>
      </w:r>
    </w:p>
    <w:p w:rsidR="00000000" w:rsidRDefault="00E04224">
      <w:pPr>
        <w:spacing w:after="223"/>
        <w:jc w:val="both"/>
        <w:divId w:val="1389114251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E04224" w:rsidRDefault="00E04224">
      <w:pPr>
        <w:divId w:val="124572359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20.01.2017</w:t>
      </w:r>
    </w:p>
    <w:sectPr w:rsidR="00E04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5ED1"/>
    <w:rsid w:val="00495ED1"/>
    <w:rsid w:val="00E0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customStyle="1" w:styleId="docuntyped-name">
    <w:name w:val="doc__untyped-name"/>
    <w:basedOn w:val="a0"/>
  </w:style>
  <w:style w:type="character" w:customStyle="1" w:styleId="docuntyped-number">
    <w:name w:val="doc__untyped-number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customStyle="1" w:styleId="docuntyped-name">
    <w:name w:val="doc__untyped-name"/>
    <w:basedOn w:val="a0"/>
  </w:style>
  <w:style w:type="character" w:customStyle="1" w:styleId="docuntyped-number">
    <w:name w:val="doc__untyped-number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359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5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25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77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2193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937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01037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8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1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2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17505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67247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6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4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9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6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6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6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9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1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8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8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1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3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8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4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6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7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2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8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0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3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5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0304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0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35140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948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894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650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797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45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ext://num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9100</Words>
  <Characters>51873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2</cp:revision>
  <dcterms:created xsi:type="dcterms:W3CDTF">2017-01-21T07:43:00Z</dcterms:created>
  <dcterms:modified xsi:type="dcterms:W3CDTF">2017-01-21T07:43:00Z</dcterms:modified>
</cp:coreProperties>
</file>